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06C9" w:rsidRDefault="004206C9">
      <w:r w:rsidRPr="00924CF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313.25pt;width:428.4pt;height:341.5pt;z-index:251661312;mso-width-relative:margin;mso-height-relative:margin" filled="f" stroked="f">
            <v:fill opacity=".5"/>
            <v:textbox style="mso-next-textbox:#_x0000_s1026">
              <w:txbxContent>
                <w:p w:rsidR="00DC4FF1" w:rsidRPr="004206C9" w:rsidRDefault="00DC4FF1" w:rsidP="004206C9">
                  <w:pPr>
                    <w:shd w:val="clear" w:color="auto" w:fill="FFFFFF"/>
                    <w:spacing w:after="0" w:line="645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9"/>
                      <w:szCs w:val="39"/>
                    </w:rPr>
                  </w:pP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9"/>
                      <w:szCs w:val="39"/>
                    </w:rPr>
                    <w:t>【王骞乐】的姓名三才配</w:t>
                  </w:r>
                  <w:r w:rsidRPr="004206C9">
                    <w:rPr>
                      <w:rFonts w:ascii="SimSun" w:eastAsia="SimSun" w:hAnsi="SimSun" w:cs="SimSun"/>
                      <w:b/>
                      <w:bCs/>
                      <w:color w:val="008000"/>
                      <w:sz w:val="39"/>
                      <w:szCs w:val="39"/>
                    </w:rPr>
                    <w:t>置</w:t>
                  </w:r>
                </w:p>
                <w:p w:rsidR="00DC4FF1" w:rsidRDefault="00DC4FF1" w:rsidP="004206C9">
                  <w:pPr>
                    <w:shd w:val="clear" w:color="auto" w:fill="FFFFFF"/>
                    <w:spacing w:before="100" w:beforeAutospacing="1" w:after="100" w:afterAutospacing="1" w:line="473" w:lineRule="atLeast"/>
                    <w:rPr>
                      <w:rFonts w:ascii="SimSun" w:eastAsia="SimSun" w:hAnsi="SimSun" w:cs="SimSun"/>
                      <w:b/>
                      <w:bCs/>
                      <w:color w:val="791510"/>
                      <w:sz w:val="20"/>
                      <w:szCs w:val="30"/>
                      <w:lang w:val="en-US"/>
                    </w:rPr>
                  </w:pP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0"/>
                      <w:szCs w:val="30"/>
                    </w:rPr>
                    <w:t>三才配置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20"/>
                      <w:szCs w:val="30"/>
                    </w:rPr>
                    <w:t>：</w:t>
                  </w: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0"/>
                      <w:szCs w:val="30"/>
                    </w:rPr>
                    <w:t>土火</w:t>
                  </w:r>
                  <w:r w:rsidRPr="004206C9">
                    <w:rPr>
                      <w:rFonts w:ascii="SimSun" w:eastAsia="SimSun" w:hAnsi="SimSun" w:cs="SimSun"/>
                      <w:b/>
                      <w:bCs/>
                      <w:color w:val="791510"/>
                      <w:sz w:val="20"/>
                      <w:szCs w:val="30"/>
                    </w:rPr>
                    <w:t>土</w:t>
                  </w:r>
                  <w:r>
                    <w:rPr>
                      <w:rFonts w:ascii="SimSun" w:eastAsia="SimSun" w:hAnsi="SimSun" w:cs="SimSun"/>
                      <w:b/>
                      <w:bCs/>
                      <w:color w:val="791510"/>
                      <w:sz w:val="20"/>
                      <w:szCs w:val="30"/>
                      <w:lang w:val="en-US"/>
                    </w:rPr>
                    <w:t xml:space="preserve">          </w:t>
                  </w: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0"/>
                      <w:szCs w:val="30"/>
                    </w:rPr>
                    <w:t>姓名吉凶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20"/>
                      <w:szCs w:val="30"/>
                    </w:rPr>
                    <w:t>：</w:t>
                  </w: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0"/>
                      <w:szCs w:val="30"/>
                    </w:rPr>
                    <w:t>大</w:t>
                  </w:r>
                  <w:r w:rsidRPr="004206C9">
                    <w:rPr>
                      <w:rFonts w:ascii="SimSun" w:eastAsia="SimSun" w:hAnsi="SimSun" w:cs="SimSun"/>
                      <w:b/>
                      <w:bCs/>
                      <w:color w:val="791510"/>
                      <w:sz w:val="20"/>
                      <w:szCs w:val="30"/>
                    </w:rPr>
                    <w:t>吉</w:t>
                  </w:r>
                </w:p>
                <w:p w:rsidR="00DC4FF1" w:rsidRPr="004206C9" w:rsidRDefault="00DC4FF1" w:rsidP="004206C9">
                  <w:pPr>
                    <w:shd w:val="clear" w:color="auto" w:fill="FFFFFF"/>
                    <w:spacing w:before="100" w:beforeAutospacing="1" w:after="100" w:afterAutospacing="1" w:line="473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30"/>
                    </w:rPr>
                  </w:pPr>
                  <w:r w:rsidRPr="004206C9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0"/>
                      <w:szCs w:val="30"/>
                    </w:rPr>
                    <w:t>姓名简批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20"/>
                      <w:szCs w:val="30"/>
                    </w:rPr>
                    <w:t>：极易达到希望的目的，成功发展飞黄腾达，基础稳固安泰，心身健全可得长寿享祉之大吉配搭</w:t>
                  </w:r>
                  <w:r w:rsidRPr="004206C9">
                    <w:rPr>
                      <w:rFonts w:ascii="SimSun" w:eastAsia="SimSun" w:hAnsi="SimSun" w:cs="SimSun"/>
                      <w:color w:val="000000"/>
                      <w:sz w:val="20"/>
                      <w:szCs w:val="30"/>
                    </w:rPr>
                    <w:t>。</w:t>
                  </w:r>
                </w:p>
                <w:p w:rsidR="00DC4FF1" w:rsidRPr="004206C9" w:rsidRDefault="00DC4FF1" w:rsidP="004206C9">
                  <w:pPr>
                    <w:shd w:val="clear" w:color="auto" w:fill="FFFFFF"/>
                    <w:spacing w:before="100" w:beforeAutospacing="1" w:after="100" w:afterAutospacing="1" w:line="473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30"/>
                    </w:rPr>
                  </w:pPr>
                  <w:r w:rsidRPr="004206C9">
                    <w:rPr>
                      <w:rFonts w:ascii="SimSun" w:eastAsia="SimSun" w:hAnsi="SimSun" w:cs="SimSun" w:hint="eastAsia"/>
                      <w:color w:val="000000"/>
                      <w:sz w:val="18"/>
                      <w:szCs w:val="30"/>
                    </w:rPr>
                    <w:t>极易达到目的，成功发展，飞黄腾达，基础稳固安泰，心身健康可得幸福长寿。（吉</w:t>
                  </w:r>
                  <w:r w:rsidRPr="004206C9">
                    <w:rPr>
                      <w:rFonts w:ascii="SimSun" w:eastAsia="SimSun" w:hAnsi="SimSun" w:cs="SimSun"/>
                      <w:color w:val="000000"/>
                      <w:sz w:val="18"/>
                      <w:szCs w:val="30"/>
                    </w:rPr>
                    <w:t>）</w:t>
                  </w:r>
                </w:p>
                <w:p w:rsidR="00DC4FF1" w:rsidRPr="004206C9" w:rsidRDefault="00DC4FF1" w:rsidP="004206C9">
                  <w:pPr>
                    <w:shd w:val="clear" w:color="auto" w:fill="FFFFFF"/>
                    <w:spacing w:before="100" w:beforeAutospacing="1" w:after="100" w:afterAutospacing="1" w:line="473" w:lineRule="atLeast"/>
                    <w:rPr>
                      <w:rFonts w:ascii="Georgia" w:eastAsia="Times New Roman" w:hAnsi="Georgia" w:cs="Times New Roman"/>
                      <w:color w:val="000000"/>
                      <w:sz w:val="16"/>
                      <w:szCs w:val="30"/>
                    </w:rPr>
                  </w:pPr>
                  <w:r w:rsidRPr="004206C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30"/>
                    </w:rPr>
                    <w:t>1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18"/>
                      <w:szCs w:val="30"/>
                    </w:rPr>
                    <w:t>、总论：您是个创业的人才，虽无法受到亲友方面太多的帮助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28"/>
                      <w:szCs w:val="30"/>
                    </w:rPr>
                    <w:t>，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16"/>
                      <w:szCs w:val="30"/>
                    </w:rPr>
                    <w:t>也可以白手起家，凭您的积极与努力，能在社会上成功发展。天运五行属火时，中年后有失败，老运尚难安</w:t>
                  </w:r>
                  <w:r w:rsidRPr="004206C9">
                    <w:rPr>
                      <w:rFonts w:ascii="SimSun" w:eastAsia="SimSun" w:hAnsi="SimSun" w:cs="SimSun"/>
                      <w:color w:val="000000"/>
                      <w:sz w:val="16"/>
                      <w:szCs w:val="30"/>
                    </w:rPr>
                    <w:t>。</w:t>
                  </w:r>
                </w:p>
                <w:p w:rsidR="00DC4FF1" w:rsidRPr="004206C9" w:rsidRDefault="00DC4FF1" w:rsidP="004206C9">
                  <w:pPr>
                    <w:shd w:val="clear" w:color="auto" w:fill="FFFFFF"/>
                    <w:spacing w:before="100" w:beforeAutospacing="1" w:after="100" w:afterAutospacing="1" w:line="473" w:lineRule="atLeast"/>
                    <w:rPr>
                      <w:rFonts w:ascii="Georgia" w:eastAsia="Times New Roman" w:hAnsi="Georgia" w:cs="Times New Roman"/>
                      <w:color w:val="000000"/>
                      <w:sz w:val="30"/>
                      <w:szCs w:val="30"/>
                    </w:rPr>
                  </w:pPr>
                  <w:r w:rsidRPr="004206C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30"/>
                    </w:rPr>
                    <w:t>2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18"/>
                      <w:szCs w:val="30"/>
                    </w:rPr>
                    <w:t>、性格：待人虽热心积极，但有时欠考虑而容易得罪人，应发挥以礼待人的本性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30"/>
                      <w:szCs w:val="30"/>
                    </w:rPr>
                    <w:t>，</w:t>
                  </w:r>
                  <w:r w:rsidRPr="004206C9">
                    <w:rPr>
                      <w:rFonts w:ascii="SimSun" w:eastAsia="SimSun" w:hAnsi="SimSun" w:cs="SimSun" w:hint="eastAsia"/>
                      <w:color w:val="000000"/>
                      <w:sz w:val="16"/>
                      <w:szCs w:val="30"/>
                    </w:rPr>
                    <w:t>保持乐观的心情，自可得人之敬爱，得到部属的支持而达功成名就</w:t>
                  </w:r>
                  <w:r w:rsidRPr="004206C9">
                    <w:rPr>
                      <w:rFonts w:ascii="SimSun" w:eastAsia="SimSun" w:hAnsi="SimSun" w:cs="SimSun"/>
                      <w:color w:val="000000"/>
                      <w:sz w:val="16"/>
                      <w:szCs w:val="30"/>
                    </w:rPr>
                    <w:t>。</w:t>
                  </w:r>
                  <w:r w:rsidRPr="004206C9">
                    <w:rPr>
                      <w:rFonts w:ascii="Georgia" w:eastAsia="Times New Roman" w:hAnsi="Georgia" w:cs="Georgia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DC4FF1" w:rsidRPr="009C0EC8" w:rsidRDefault="00DC4FF1" w:rsidP="009C0EC8">
                  <w:pPr>
                    <w:shd w:val="clear" w:color="auto" w:fill="FFFFFF"/>
                    <w:spacing w:line="387" w:lineRule="atLeast"/>
                    <w:jc w:val="center"/>
                    <w:outlineLvl w:val="1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30926</wp:posOffset>
            </wp:positionH>
            <wp:positionV relativeFrom="paragraph">
              <wp:posOffset>2268188</wp:posOffset>
            </wp:positionV>
            <wp:extent cx="5265469" cy="1888177"/>
            <wp:effectExtent l="19050" t="0" r="0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69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1460500</wp:posOffset>
            </wp:positionV>
            <wp:extent cx="1997075" cy="807085"/>
            <wp:effectExtent l="19050" t="0" r="3175" b="0"/>
            <wp:wrapNone/>
            <wp:docPr id="2" name="Picture 1" descr="C:\Users\omps admin\Desktop\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ps admin\Desktop\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1460665</wp:posOffset>
            </wp:positionV>
            <wp:extent cx="5265469" cy="926275"/>
            <wp:effectExtent l="1905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69" cy="9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-130810</wp:posOffset>
            </wp:positionV>
            <wp:extent cx="6322060" cy="8930005"/>
            <wp:effectExtent l="19050" t="0" r="2540" b="0"/>
            <wp:wrapNone/>
            <wp:docPr id="1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893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C0EC8" w:rsidRDefault="004206C9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30925</wp:posOffset>
            </wp:positionH>
            <wp:positionV relativeFrom="paragraph">
              <wp:posOffset>-403761</wp:posOffset>
            </wp:positionV>
            <wp:extent cx="6317928" cy="8930244"/>
            <wp:effectExtent l="19050" t="0" r="6672" b="0"/>
            <wp:wrapNone/>
            <wp:docPr id="5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928" cy="893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EC8" w:rsidRDefault="009C0EC8"/>
    <w:p w:rsidR="009C0EC8" w:rsidRDefault="009C0EC8"/>
    <w:p w:rsidR="00DC4FF1" w:rsidRDefault="00DC4FF1">
      <w:r w:rsidRPr="00924CFE">
        <w:rPr>
          <w:noProof/>
          <w:lang w:val="en-US" w:eastAsia="zh-TW"/>
        </w:rPr>
        <w:pict>
          <v:shape id="_x0000_s1029" type="#_x0000_t202" style="position:absolute;margin-left:54.75pt;margin-top:30.25pt;width:390.35pt;height:517.6pt;z-index:251667456;mso-width-relative:margin;mso-height-relative:margin" filled="f" stroked="f">
            <v:textbox inset="0,0,0,0">
              <w:txbxContent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3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、意志：意志坚定，且有创业的毅力，但耐心不足，处事冲动，有计划欠周之象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4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、事业：创业中途难免苦劳，只要有耐心和毅力，一定能创造出一番事业，中年后更加发展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5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、家庭：夫妻大致圆满，有时过于急躁而有争吵之兆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6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、婚姻：男娶贤淑之妻，婚后多少有点不满</w:t>
                  </w:r>
                  <w:proofErr w:type="gramStart"/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>;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女嫁温厚才干之夫</w:t>
                  </w:r>
                  <w:proofErr w:type="gramEnd"/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，婚后感情大致和睦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7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、子女：子女个性谦恭而有责任感，长大后能在社会上成功，孝顺父母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8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、社交：虽有很好的人缘及社交能力，但因个性急躁而短虑，有时容易得罪人，应改进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9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、精神：为事业多操劳，但精神仍算安定愉快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10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、财运：财运不错，中年前劳苦，中年后名利可得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11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、健康：注意高血压、心脏衰弱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18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  <w:t>12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、老运：晚景财运虽好，但家内有变化不安之兆。天运属土时，也有失败之虞。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18"/>
                      <w:szCs w:val="26"/>
                    </w:rPr>
                    <w:t>对基础运的影响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791510"/>
                      <w:sz w:val="18"/>
                      <w:szCs w:val="26"/>
                    </w:rPr>
                    <w:t>：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基础坚实，身适安泰。（但天格为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>3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或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>4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时，则内部易产生分离倾向，且容易短寿。）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18"/>
                      <w:szCs w:val="26"/>
                    </w:rPr>
                    <w:t>对成功运的影响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791510"/>
                      <w:sz w:val="18"/>
                      <w:szCs w:val="26"/>
                    </w:rPr>
                    <w:t>：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能实现希望的目的功名成就，但其他格数理不良者，可能不遇机会。（吉）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  <w:lang w:val="en-US"/>
                    </w:rPr>
                  </w:pP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善辩，易得罪人，大多可占上风，常自作主张。能心平气和者也可成功。（平）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18"/>
                      <w:szCs w:val="26"/>
                    </w:rPr>
                    <w:t>对性格的影响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791510"/>
                      <w:sz w:val="18"/>
                      <w:szCs w:val="26"/>
                    </w:rPr>
                    <w:t>：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性急进。血气旺溢，手腕灵敏，富活动力。名利心甚重，智谋才略具备，感情锐猛，有如燃火之气魄。但也有气狭者。大都富有成功运，盛名一时。但也可能中途多生出支节。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br w:type="page"/>
      </w:r>
    </w:p>
    <w:p w:rsidR="00DC4FF1" w:rsidRDefault="00DC4FF1">
      <w:r>
        <w:rPr>
          <w:noProof/>
        </w:rPr>
        <w:lastRenderedPageBreak/>
        <w:pict>
          <v:shape id="_x0000_s1030" type="#_x0000_t202" style="position:absolute;margin-left:66.75pt;margin-top:89.75pt;width:397.8pt;height:560.1pt;z-index:251674624;mso-width-relative:margin;mso-height-relative:margin" filled="f" stroked="f">
            <v:textbox inset="0,0,0,0">
              <w:txbxContent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18"/>
                      <w:szCs w:val="26"/>
                    </w:rPr>
                    <w:t>对人际关系的影响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791510"/>
                      <w:sz w:val="18"/>
                      <w:szCs w:val="26"/>
                    </w:rPr>
                    <w:t>：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善辩，易得罪人，大多可占上风，常自作主张。能心平气和者也可成功。（平）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18"/>
                      <w:szCs w:val="26"/>
                    </w:rPr>
                    <w:t>对性格的影响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791510"/>
                      <w:sz w:val="18"/>
                      <w:szCs w:val="26"/>
                    </w:rPr>
                    <w:t>：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性急进。血气旺溢，手腕灵敏，富活动力。名利心甚重，智谋才略具备，感情锐猛，有如燃火之气魄。但也有气狭者。大都富有成功运，盛名一时。但也可能中途多生出支节。</w:t>
                  </w: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after="0" w:line="561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天格【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</w:rPr>
                    <w:t>5</w:t>
                  </w: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】的解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008000"/>
                      <w:sz w:val="34"/>
                      <w:szCs w:val="34"/>
                    </w:rPr>
                    <w:t>析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after="0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天格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37"/>
                    </w:rPr>
                    <w:t>5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代表的先天运势：</w:t>
                  </w:r>
                  <w:r w:rsidRPr="00DC4FF1">
                    <w:rPr>
                      <w:rFonts w:ascii="SimSun" w:eastAsia="SimSun" w:hAnsi="SimSun" w:cs="SimSun" w:hint="eastAsia"/>
                      <w:color w:val="666666"/>
                    </w:rPr>
                    <w:t>【天格数是先祖留传下来的，其数理对人影响不大。</w:t>
                  </w:r>
                  <w:r w:rsidRPr="00DC4FF1">
                    <w:rPr>
                      <w:rFonts w:ascii="SimSun" w:eastAsia="SimSun" w:hAnsi="SimSun" w:cs="SimSun"/>
                      <w:color w:val="666666"/>
                    </w:rPr>
                    <w:t>】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6"/>
                      <w:szCs w:val="26"/>
                    </w:rPr>
                    <w:t>【五行之数】五行俱权，循环相生，圆通畅达，福祉无穷。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【</w:t>
                  </w:r>
                  <w:r w:rsidRPr="00DC4FF1">
                    <w:rPr>
                      <w:rFonts w:ascii="SimSun" w:eastAsia="SimSun" w:hAnsi="SimSun" w:cs="SimSun" w:hint="eastAsia"/>
                      <w:color w:val="FF0000"/>
                      <w:sz w:val="26"/>
                      <w:szCs w:val="26"/>
                    </w:rPr>
                    <w:t>大吉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福禄长寿，阴阳和合、完壁之象，最大吉数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诗曰：福禄寿长阴阳和，心身健全是英豪，名利双收富荣达，乃是世上福德人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种竹成林、福禄长寿的福禄集合数。【大吉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】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基业：学者、祖业、文昌、福星、官星、财钱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家庭：上下和睦，相互合作，可望圆满，子女多荫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健康：福禄如海，寿比南山。可望健康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含义：阴阳交感，和合，完璧之象，隐藏大成功运。精神敏锐，身体健全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4"/>
                      <w:szCs w:val="26"/>
                    </w:rPr>
                    <w:t>，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福禄长寿，富贵繁荣，无所不至或为中兴之祖，或在他乡成家，或复兴绝家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4"/>
                      <w:szCs w:val="26"/>
                    </w:rPr>
                    <w:t>。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18"/>
                      <w:szCs w:val="26"/>
                    </w:rPr>
                    <w:t>即或不如此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0"/>
                      <w:szCs w:val="26"/>
                    </w:rPr>
                    <w:t>，也会博得功名荣誉，圆满无碍福祉祯祥无比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0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br w:type="page"/>
      </w:r>
      <w:r w:rsidRPr="00DC4FF1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183325</wp:posOffset>
            </wp:positionH>
            <wp:positionV relativeFrom="paragraph">
              <wp:posOffset>-251361</wp:posOffset>
            </wp:positionV>
            <wp:extent cx="6316024" cy="8930244"/>
            <wp:effectExtent l="19050" t="0" r="6672" b="0"/>
            <wp:wrapNone/>
            <wp:docPr id="6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928" cy="893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FF1" w:rsidRDefault="00DC4FF1">
      <w:r>
        <w:rPr>
          <w:noProof/>
        </w:rPr>
        <w:lastRenderedPageBreak/>
        <w:pict>
          <v:shape id="_x0000_s1031" type="#_x0000_t202" style="position:absolute;margin-left:28.3pt;margin-top:117.5pt;width:403.7pt;height:517.6pt;z-index:251675648;mso-width-relative:margin;mso-height-relative:margin" filled="f" stroked="f">
            <v:textbox inset="0,0,0,0">
              <w:txbxContent>
                <w:p w:rsidR="00DC4FF1" w:rsidRPr="00DC4FF1" w:rsidRDefault="00DC4FF1" w:rsidP="00DC4FF1">
                  <w:pPr>
                    <w:shd w:val="clear" w:color="auto" w:fill="FFFFFF"/>
                    <w:spacing w:after="0" w:line="561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人格【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</w:rPr>
                    <w:t>24</w:t>
                  </w: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】的解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008000"/>
                      <w:sz w:val="34"/>
                      <w:szCs w:val="34"/>
                    </w:rPr>
                    <w:t>析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after="0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人格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37"/>
                    </w:rPr>
                    <w:t>24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代表的基本运势：</w:t>
                  </w:r>
                  <w:r w:rsidRPr="00DC4FF1">
                    <w:rPr>
                      <w:rFonts w:ascii="SimSun" w:eastAsia="SimSun" w:hAnsi="SimSun" w:cs="SimSun" w:hint="eastAsia"/>
                      <w:color w:val="666666"/>
                    </w:rPr>
                    <w:t>【人格数又称主运，是姓名的中心点，影响人一生的命运。</w:t>
                  </w:r>
                  <w:r w:rsidRPr="00DC4FF1">
                    <w:rPr>
                      <w:rFonts w:ascii="SimSun" w:eastAsia="SimSun" w:hAnsi="SimSun" w:cs="SimSun"/>
                      <w:color w:val="666666"/>
                    </w:rPr>
                    <w:t>】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Cs w:val="26"/>
                    </w:rPr>
                    <w:t>【掘藏得金】家门余庆，金钱丰盈，白手成家，财源广进。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【</w:t>
                  </w:r>
                  <w:r w:rsidRPr="00471AD4">
                    <w:rPr>
                      <w:rFonts w:ascii="SimSun" w:eastAsia="SimSun" w:hAnsi="SimSun" w:cs="SimSun" w:hint="eastAsia"/>
                      <w:color w:val="FF0000"/>
                      <w:szCs w:val="26"/>
                    </w:rPr>
                    <w:t>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】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金钱丰盈数，德智兼备，白手成家，财产愈来愈丰厚，财库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诗曰：家门余庆福无疆，子孙繁荣富贵强，白手成家立大业，财源广进智谋全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家门余庆的金钱丰盈数。【大吉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】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基业：大官、福星、文昌、企业，财库、君臣，工商、富贵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家庭；不依祖业而立身，家庭圆满，兄弟和睦，但应保持无私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健康：松柏常青，可望长寿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Cs w:val="26"/>
                    </w:rPr>
                    <w:t>含义：路途多有崎岖，实为难免。然而策略智谋出众，白手可以成家，财源广进到老愈直，子孙继承余庆的福运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Cs w:val="26"/>
                    </w:rPr>
                    <w:t>。</w:t>
                  </w:r>
                </w:p>
                <w:p w:rsidR="00DC4FF1" w:rsidRPr="00471AD4" w:rsidRDefault="00DC4FF1" w:rsidP="00DC4FF1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Pr="00DC4FF1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-130629</wp:posOffset>
            </wp:positionV>
            <wp:extent cx="6316023" cy="8930244"/>
            <wp:effectExtent l="19050" t="0" r="8577" b="0"/>
            <wp:wrapNone/>
            <wp:docPr id="8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023" cy="893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C4FF1" w:rsidRDefault="00DC4FF1">
      <w:r>
        <w:lastRenderedPageBreak/>
        <w:br/>
      </w:r>
    </w:p>
    <w:p w:rsidR="00DC4FF1" w:rsidRDefault="00DC4FF1">
      <w:r>
        <w:rPr>
          <w:noProof/>
        </w:rPr>
        <w:pict>
          <v:shape id="_x0000_s1033" type="#_x0000_t202" style="position:absolute;margin-left:23.4pt;margin-top:74.9pt;width:409.85pt;height:517.6pt;z-index:251681792;mso-width-relative:margin;mso-height-relative:margin" filled="f" stroked="f">
            <v:textbox inset="0,0,0,0">
              <w:txbxContent>
                <w:p w:rsidR="00DC4FF1" w:rsidRPr="00DC4FF1" w:rsidRDefault="00DC4FF1" w:rsidP="00DC4FF1">
                  <w:pPr>
                    <w:shd w:val="clear" w:color="auto" w:fill="FFFFFF"/>
                    <w:spacing w:after="0" w:line="561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地格【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</w:rPr>
                    <w:t>35</w:t>
                  </w: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】的解</w:t>
                  </w:r>
                  <w:r w:rsidRPr="00DC4FF1">
                    <w:rPr>
                      <w:rFonts w:ascii="SimSun" w:eastAsia="SimSun" w:hAnsi="SimSun" w:cs="SimSun"/>
                      <w:b/>
                      <w:bCs/>
                      <w:color w:val="008000"/>
                      <w:sz w:val="34"/>
                      <w:szCs w:val="34"/>
                    </w:rPr>
                    <w:t>析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after="0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地格</w:t>
                  </w:r>
                  <w:r w:rsidRPr="00DC4FF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37"/>
                    </w:rPr>
                    <w:t>35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代表的青少年运势：</w:t>
                  </w:r>
                  <w:r w:rsidRPr="00DC4FF1">
                    <w:rPr>
                      <w:rFonts w:ascii="SimSun" w:eastAsia="SimSun" w:hAnsi="SimSun" w:cs="SimSun" w:hint="eastAsia"/>
                      <w:color w:val="666666"/>
                    </w:rPr>
                    <w:t>【地格数又称前运，影响人中年（</w:t>
                  </w:r>
                  <w:r w:rsidRPr="00DC4FF1">
                    <w:rPr>
                      <w:rFonts w:ascii="Georgia" w:eastAsia="Times New Roman" w:hAnsi="Georgia" w:cs="Georgia"/>
                      <w:color w:val="666666"/>
                    </w:rPr>
                    <w:t>36</w:t>
                  </w:r>
                  <w:r w:rsidRPr="00DC4FF1">
                    <w:rPr>
                      <w:rFonts w:ascii="SimSun" w:eastAsia="SimSun" w:hAnsi="SimSun" w:cs="SimSun" w:hint="eastAsia"/>
                      <w:color w:val="666666"/>
                    </w:rPr>
                    <w:t>岁）以前的活动力。</w:t>
                  </w:r>
                  <w:r w:rsidRPr="00DC4FF1">
                    <w:rPr>
                      <w:rFonts w:ascii="SimSun" w:eastAsia="SimSun" w:hAnsi="SimSun" w:cs="SimSun"/>
                      <w:color w:val="666666"/>
                    </w:rPr>
                    <w:t>】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6"/>
                      <w:szCs w:val="26"/>
                    </w:rPr>
                    <w:t>【高楼望月】温和平静，智达通畅，文昌技艺，奏功洋洋。</w:t>
                  </w: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【</w:t>
                  </w:r>
                  <w:r w:rsidRPr="00DC4FF1">
                    <w:rPr>
                      <w:rFonts w:ascii="SimSun" w:eastAsia="SimSun" w:hAnsi="SimSun" w:cs="SimSun" w:hint="eastAsia"/>
                      <w:color w:val="FF0000"/>
                      <w:sz w:val="26"/>
                      <w:szCs w:val="26"/>
                    </w:rPr>
                    <w:t>大吉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高楼望月，优雅发展，此数最合女性，或那些性格过强之人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诗曰：温和平安好艺才，努力前程福将来，此数最合女人态，一般多是守财人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温和平静的优美发展数。【大吉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基业：将相，学士，文昌，艺术，财库，田宅，工商，温柔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家庭：上流家庭，可能园满，被运格克者，病苦亦有之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DC4FF1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含义：温良和顺之象，有智达的能力，在文艺技术方面定能发展而奏功洋洋，若怀大志，欲为大事者，宜大振力气，彻底节义，以补不彻底的赋性和权威号召力，因其缺少谋略气魄，故此数实为保守平安的吉祥数，所以此最适合女性，为男性则倾向消极</w:t>
                  </w:r>
                  <w:r w:rsidRPr="00DC4FF1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br w:type="page"/>
      </w:r>
      <w:r w:rsidRPr="00DC4FF1"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-184810</wp:posOffset>
            </wp:positionH>
            <wp:positionV relativeFrom="paragraph">
              <wp:posOffset>-497659</wp:posOffset>
            </wp:positionV>
            <wp:extent cx="6314119" cy="8930245"/>
            <wp:effectExtent l="19050" t="0" r="8577" b="0"/>
            <wp:wrapNone/>
            <wp:docPr id="9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023" cy="89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FF1" w:rsidRDefault="00DC4FF1">
      <w:r>
        <w:rPr>
          <w:noProof/>
        </w:rPr>
        <w:lastRenderedPageBreak/>
        <w:pict>
          <v:shape id="_x0000_s1034" type="#_x0000_t202" style="position:absolute;margin-left:54.9pt;margin-top:127.8pt;width:390.35pt;height:517.6pt;z-index:251682816;mso-width-relative:margin;mso-height-relative:margin" filled="f" stroked="f">
            <v:textbox inset="0,0,0,0">
              <w:txbxContent>
                <w:p w:rsidR="00471AD4" w:rsidRPr="00471AD4" w:rsidRDefault="00471AD4" w:rsidP="00471AD4">
                  <w:pPr>
                    <w:shd w:val="clear" w:color="auto" w:fill="FFFFFF"/>
                    <w:spacing w:after="0" w:line="561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外格【</w:t>
                  </w:r>
                  <w:r w:rsidRPr="00471AD4"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</w:rPr>
                    <w:t>16</w:t>
                  </w: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】的解</w:t>
                  </w:r>
                  <w:r w:rsidRPr="00471AD4">
                    <w:rPr>
                      <w:rFonts w:ascii="SimSun" w:eastAsia="SimSun" w:hAnsi="SimSun" w:cs="SimSun"/>
                      <w:b/>
                      <w:bCs/>
                      <w:color w:val="008000"/>
                      <w:sz w:val="34"/>
                      <w:szCs w:val="34"/>
                    </w:rPr>
                    <w:t>析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after="0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外格</w:t>
                  </w:r>
                  <w:r w:rsidRPr="00471AD4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37"/>
                    </w:rPr>
                    <w:t>16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代表的中青年运势：</w:t>
                  </w:r>
                  <w:r w:rsidRPr="00471AD4">
                    <w:rPr>
                      <w:rFonts w:ascii="SimSun" w:eastAsia="SimSun" w:hAnsi="SimSun" w:cs="SimSun" w:hint="eastAsia"/>
                      <w:color w:val="666666"/>
                    </w:rPr>
                    <w:t>【外格又称变格，影响人的社交能力、智慧等。</w:t>
                  </w:r>
                  <w:r w:rsidRPr="00471AD4">
                    <w:rPr>
                      <w:rFonts w:ascii="SimSun" w:eastAsia="SimSun" w:hAnsi="SimSun" w:cs="SimSun"/>
                      <w:color w:val="66666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6"/>
                      <w:szCs w:val="26"/>
                    </w:rPr>
                    <w:t>【厚重】厚德载物，安富尊荣，财官双美，功成名就。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【</w:t>
                  </w:r>
                  <w:r w:rsidRPr="00471AD4">
                    <w:rPr>
                      <w:rFonts w:ascii="SimSun" w:eastAsia="SimSun" w:hAnsi="SimSun" w:cs="SimSun" w:hint="eastAsia"/>
                      <w:color w:val="FF0000"/>
                      <w:sz w:val="26"/>
                      <w:szCs w:val="26"/>
                    </w:rPr>
                    <w:t>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反凶化吉象，得助，可成大业，富贵发达的好预兆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诗曰：贵人得助天乙扶，为人之上有财富，众望所归事业成，不可贪色保安宁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兴家得助的贵数。【大吉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基业：天官、贵命、家杰、进田、学士、豪侠、基产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家庭：春日花开，可望家庭圆满，男子有贤妻，女子不宜早婚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健康：花草逢春，贵弱于色情，戒慎者可望安康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含义：反凶化吉象。成首领，占上风，雅量厚重，豪侠足智多谋，善于协调，集名望。能服从，为大事大业可成，富贵发达的好表示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26"/>
                    </w:rPr>
                  </w:pPr>
                  <w:r w:rsidRPr="00DC4FF1">
                    <w:rPr>
                      <w:rFonts w:ascii="Georgia" w:eastAsia="Times New Roman" w:hAnsi="Georgia" w:cs="Georgia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DC4FF1" w:rsidRPr="00DC4FF1" w:rsidRDefault="00DC4FF1" w:rsidP="00DC4FF1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177800</wp:posOffset>
            </wp:positionV>
            <wp:extent cx="6313805" cy="8930005"/>
            <wp:effectExtent l="19050" t="0" r="0" b="0"/>
            <wp:wrapNone/>
            <wp:docPr id="10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93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632C3" w:rsidRDefault="00DC4FF1">
      <w:r>
        <w:rPr>
          <w:noProof/>
        </w:rPr>
        <w:lastRenderedPageBreak/>
        <w:pict>
          <v:shape id="_x0000_s1032" type="#_x0000_t202" style="position:absolute;margin-left:30.9pt;margin-top:103.8pt;width:402.95pt;height:517.6pt;z-index:251676672;mso-width-relative:margin;mso-height-relative:margin" filled="f" stroked="f">
            <v:textbox inset="0,0,0,0">
              <w:txbxContent>
                <w:p w:rsidR="00471AD4" w:rsidRPr="00471AD4" w:rsidRDefault="00471AD4" w:rsidP="00471AD4">
                  <w:pPr>
                    <w:shd w:val="clear" w:color="auto" w:fill="FFFFFF"/>
                    <w:spacing w:after="0" w:line="561" w:lineRule="atLeast"/>
                    <w:jc w:val="center"/>
                    <w:outlineLvl w:val="3"/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总格【</w:t>
                  </w:r>
                  <w:r w:rsidRPr="00471AD4">
                    <w:rPr>
                      <w:rFonts w:ascii="Georgia" w:eastAsia="Times New Roman" w:hAnsi="Georgia" w:cs="Times New Roman"/>
                      <w:b/>
                      <w:bCs/>
                      <w:color w:val="008000"/>
                      <w:sz w:val="34"/>
                    </w:rPr>
                    <w:t>39</w:t>
                  </w: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008000"/>
                      <w:sz w:val="34"/>
                      <w:szCs w:val="34"/>
                    </w:rPr>
                    <w:t>】的解</w:t>
                  </w:r>
                  <w:r w:rsidRPr="00471AD4">
                    <w:rPr>
                      <w:rFonts w:ascii="SimSun" w:eastAsia="SimSun" w:hAnsi="SimSun" w:cs="SimSun"/>
                      <w:b/>
                      <w:bCs/>
                      <w:color w:val="008000"/>
                      <w:sz w:val="34"/>
                      <w:szCs w:val="34"/>
                    </w:rPr>
                    <w:t>析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after="0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总格</w:t>
                  </w:r>
                  <w:r w:rsidRPr="00471AD4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37"/>
                    </w:rPr>
                    <w:t>39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代表的中晚年运势：</w:t>
                  </w:r>
                  <w:r w:rsidRPr="00471AD4">
                    <w:rPr>
                      <w:rFonts w:ascii="SimSun" w:eastAsia="SimSun" w:hAnsi="SimSun" w:cs="SimSun" w:hint="eastAsia"/>
                      <w:color w:val="666666"/>
                    </w:rPr>
                    <w:t>【总格又称后运，影响人中年（</w:t>
                  </w:r>
                  <w:r w:rsidRPr="00471AD4">
                    <w:rPr>
                      <w:rFonts w:ascii="Georgia" w:eastAsia="Times New Roman" w:hAnsi="Georgia" w:cs="Georgia"/>
                      <w:color w:val="666666"/>
                    </w:rPr>
                    <w:t>36</w:t>
                  </w:r>
                  <w:r w:rsidRPr="00471AD4">
                    <w:rPr>
                      <w:rFonts w:ascii="SimSun" w:eastAsia="SimSun" w:hAnsi="SimSun" w:cs="SimSun" w:hint="eastAsia"/>
                      <w:color w:val="666666"/>
                    </w:rPr>
                    <w:t>岁）以后的命运。</w:t>
                  </w:r>
                  <w:r w:rsidRPr="00471AD4">
                    <w:rPr>
                      <w:rFonts w:ascii="SimSun" w:eastAsia="SimSun" w:hAnsi="SimSun" w:cs="SimSun"/>
                      <w:color w:val="66666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b/>
                      <w:bCs/>
                      <w:color w:val="791510"/>
                      <w:sz w:val="26"/>
                      <w:szCs w:val="26"/>
                    </w:rPr>
                    <w:t>【富贵荣华】富贵荣华，财帛丰盈，暗藏险象，德泽四方。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【</w:t>
                  </w:r>
                  <w:r w:rsidRPr="00471AD4">
                    <w:rPr>
                      <w:rFonts w:ascii="SimSun" w:eastAsia="SimSun" w:hAnsi="SimSun" w:cs="SimSun" w:hint="eastAsia"/>
                      <w:color w:val="FF0000"/>
                      <w:sz w:val="26"/>
                      <w:szCs w:val="26"/>
                    </w:rPr>
                    <w:t>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富贵繁荣却变化无穷数，常人不堪当。【女性用则不吉，婚姻不顺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诗曰：富贵荣华实可当，光明荣达好儿郎，女人有此定孤寡，藏有悲惨逢凶险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富贵荣华的变化无穷数。【大吉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】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基业：臣将，文昌，艺术，智能，财库，进田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家庭：安宁自在，可望园满，子孙昌盛，三才被克者则不园满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健康：可望安康，三才不善者有病弱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71AD4" w:rsidRPr="00471AD4" w:rsidRDefault="00471AD4" w:rsidP="00471AD4">
                  <w:pPr>
                    <w:shd w:val="clear" w:color="auto" w:fill="FFFFFF"/>
                    <w:spacing w:before="100" w:beforeAutospacing="1" w:after="100" w:afterAutospacing="1" w:line="411" w:lineRule="atLeast"/>
                    <w:rPr>
                      <w:rFonts w:ascii="Georgia" w:eastAsia="Times New Roman" w:hAnsi="Georgia" w:cs="Times New Roman"/>
                      <w:color w:val="000000"/>
                      <w:sz w:val="26"/>
                      <w:szCs w:val="26"/>
                    </w:rPr>
                  </w:pP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含义</w:t>
                  </w:r>
                  <w:r w:rsidRPr="00471AD4">
                    <w:rPr>
                      <w:rFonts w:ascii="Georgia" w:eastAsia="Times New Roman" w:hAnsi="Georgia" w:cs="Georgia"/>
                      <w:color w:val="000000"/>
                      <w:sz w:val="26"/>
                      <w:szCs w:val="26"/>
                    </w:rPr>
                    <w:t>;</w:t>
                  </w:r>
                  <w:r w:rsidRPr="00471AD4">
                    <w:rPr>
                      <w:rFonts w:ascii="SimSun" w:eastAsia="SimSun" w:hAnsi="SimSun" w:cs="SimSun" w:hint="eastAsia"/>
                      <w:color w:val="000000"/>
                      <w:sz w:val="26"/>
                      <w:szCs w:val="26"/>
                    </w:rPr>
                    <w:t>此数为祸乱一过，反成幸福贵重之格，权利，长寿，财帛丰富，德泽四乡，财富盈身，富贵已极，暗埋悲惨之象，所谓物极必反，切勿轻用之。妇女若有此数者必陷孤寡</w:t>
                  </w:r>
                  <w:r w:rsidRPr="00471AD4">
                    <w:rPr>
                      <w:rFonts w:ascii="SimSun" w:eastAsia="SimSun" w:hAnsi="SimSun" w:cs="SimSun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DC4FF1" w:rsidRPr="00DC4FF1" w:rsidRDefault="00DC4FF1" w:rsidP="00DC4FF1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DC4FF1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-130629</wp:posOffset>
            </wp:positionV>
            <wp:extent cx="6316023" cy="8930245"/>
            <wp:effectExtent l="19050" t="0" r="8577" b="0"/>
            <wp:wrapNone/>
            <wp:docPr id="7" name="Picture 0" descr="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023" cy="89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2C3" w:rsidSect="00E632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F1" w:rsidRDefault="00DC4FF1" w:rsidP="004206C9">
      <w:pPr>
        <w:spacing w:after="0" w:line="240" w:lineRule="auto"/>
      </w:pPr>
      <w:r>
        <w:separator/>
      </w:r>
    </w:p>
  </w:endnote>
  <w:endnote w:type="continuationSeparator" w:id="0">
    <w:p w:rsidR="00DC4FF1" w:rsidRDefault="00DC4FF1" w:rsidP="004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1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4FF1" w:rsidRDefault="00DC4F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67056" w:rsidRPr="00D67056">
            <w:rPr>
              <w:b/>
              <w:noProof/>
            </w:rPr>
            <w:t>7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4FF1" w:rsidRPr="004206C9" w:rsidRDefault="00DC4FF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F1" w:rsidRDefault="00DC4FF1" w:rsidP="004206C9">
      <w:pPr>
        <w:spacing w:after="0" w:line="240" w:lineRule="auto"/>
      </w:pPr>
      <w:r>
        <w:separator/>
      </w:r>
    </w:p>
  </w:footnote>
  <w:footnote w:type="continuationSeparator" w:id="0">
    <w:p w:rsidR="00DC4FF1" w:rsidRDefault="00DC4FF1" w:rsidP="0042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7506"/>
    <w:rsid w:val="002A7506"/>
    <w:rsid w:val="004206C9"/>
    <w:rsid w:val="00471AD4"/>
    <w:rsid w:val="009C0EC8"/>
    <w:rsid w:val="00D67056"/>
    <w:rsid w:val="00DC4FF1"/>
    <w:rsid w:val="00E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E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EC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6C9"/>
  </w:style>
  <w:style w:type="paragraph" w:styleId="Footer">
    <w:name w:val="footer"/>
    <w:basedOn w:val="Normal"/>
    <w:link w:val="FooterChar"/>
    <w:uiPriority w:val="99"/>
    <w:unhideWhenUsed/>
    <w:rsid w:val="0042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C9"/>
  </w:style>
  <w:style w:type="character" w:customStyle="1" w:styleId="wugedigital2">
    <w:name w:val="wuge_digital2"/>
    <w:basedOn w:val="DefaultParagraphFont"/>
    <w:rsid w:val="00DC4FF1"/>
  </w:style>
  <w:style w:type="character" w:customStyle="1" w:styleId="wugedigital3">
    <w:name w:val="wuge_digital3"/>
    <w:basedOn w:val="DefaultParagraphFont"/>
    <w:rsid w:val="00DC4FF1"/>
    <w:rPr>
      <w:b/>
      <w:bCs/>
      <w:color w:val="FF000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56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20176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9400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21130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2075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199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915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56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707">
                      <w:marLeft w:val="0"/>
                      <w:marRight w:val="0"/>
                      <w:marTop w:val="0"/>
                      <w:marBottom w:val="215"/>
                      <w:divBdr>
                        <w:top w:val="single" w:sz="24" w:space="16" w:color="CFAC86"/>
                        <w:left w:val="single" w:sz="8" w:space="0" w:color="CFAC86"/>
                        <w:bottom w:val="single" w:sz="8" w:space="16" w:color="CFAC86"/>
                        <w:right w:val="single" w:sz="8" w:space="0" w:color="CFAC86"/>
                      </w:divBdr>
                      <w:divsChild>
                        <w:div w:id="1910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036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43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01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466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9155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2929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156">
                      <w:marLeft w:val="0"/>
                      <w:marRight w:val="0"/>
                      <w:marTop w:val="0"/>
                      <w:marBottom w:val="215"/>
                      <w:divBdr>
                        <w:top w:val="single" w:sz="24" w:space="9" w:color="C2B281"/>
                        <w:left w:val="single" w:sz="8" w:space="3" w:color="C2B281"/>
                        <w:bottom w:val="single" w:sz="8" w:space="9" w:color="C2B281"/>
                        <w:right w:val="single" w:sz="8" w:space="3" w:color="C2B281"/>
                      </w:divBdr>
                      <w:divsChild>
                        <w:div w:id="14081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9623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663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3125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8704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480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8685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6274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616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8298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14424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29962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170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3561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933">
                      <w:marLeft w:val="0"/>
                      <w:marRight w:val="0"/>
                      <w:marTop w:val="0"/>
                      <w:marBottom w:val="187"/>
                      <w:divBdr>
                        <w:top w:val="single" w:sz="24" w:space="8" w:color="C2B281"/>
                        <w:left w:val="single" w:sz="8" w:space="3" w:color="C2B281"/>
                        <w:bottom w:val="single" w:sz="8" w:space="8" w:color="C2B281"/>
                        <w:right w:val="single" w:sz="8" w:space="3" w:color="C2B281"/>
                      </w:divBdr>
                      <w:divsChild>
                        <w:div w:id="7576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2B281"/>
                            <w:left w:val="single" w:sz="8" w:space="0" w:color="C2B281"/>
                            <w:bottom w:val="single" w:sz="8" w:space="0" w:color="C2B281"/>
                            <w:right w:val="single" w:sz="8" w:space="0" w:color="C2B281"/>
                          </w:divBdr>
                          <w:divsChild>
                            <w:div w:id="20803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4CE0"/>
    <w:rsid w:val="00F1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B0C5090F54D41848118242C6A2302">
    <w:name w:val="0A1B0C5090F54D41848118242C6A2302"/>
    <w:rsid w:val="00F14CE0"/>
  </w:style>
  <w:style w:type="paragraph" w:customStyle="1" w:styleId="501363836AEA483787AD19E6F11473AA">
    <w:name w:val="501363836AEA483787AD19E6F11473AA"/>
    <w:rsid w:val="00F14CE0"/>
  </w:style>
  <w:style w:type="paragraph" w:customStyle="1" w:styleId="AF15684D9A344B57BD1BD4B869D3BC2C">
    <w:name w:val="AF15684D9A344B57BD1BD4B869D3BC2C"/>
    <w:rsid w:val="00F14CE0"/>
  </w:style>
  <w:style w:type="paragraph" w:customStyle="1" w:styleId="864909817885459DB347771AF7F4D220">
    <w:name w:val="864909817885459DB347771AF7F4D220"/>
    <w:rsid w:val="00F14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8379-3937-472A-8288-28192B3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omps admin</dc:creator>
  <cp:lastModifiedBy>omps admin</cp:lastModifiedBy>
  <cp:revision>2</cp:revision>
  <dcterms:created xsi:type="dcterms:W3CDTF">2016-07-10T14:23:00Z</dcterms:created>
  <dcterms:modified xsi:type="dcterms:W3CDTF">2016-07-10T14:23:00Z</dcterms:modified>
</cp:coreProperties>
</file>